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7980" w14:textId="4D5A0F36" w:rsidR="002148F3" w:rsidRPr="00323C0E" w:rsidRDefault="00882902">
      <w:pPr>
        <w:rPr>
          <w:sz w:val="28"/>
          <w:szCs w:val="28"/>
        </w:rPr>
      </w:pPr>
      <w:r w:rsidRPr="00323C0E">
        <w:rPr>
          <w:sz w:val="28"/>
          <w:szCs w:val="28"/>
        </w:rPr>
        <w:t xml:space="preserve">Die </w:t>
      </w:r>
      <w:r w:rsidR="009B223F" w:rsidRPr="00323C0E">
        <w:rPr>
          <w:sz w:val="28"/>
          <w:szCs w:val="28"/>
        </w:rPr>
        <w:t>Computerm</w:t>
      </w:r>
      <w:r w:rsidRPr="00323C0E">
        <w:rPr>
          <w:sz w:val="28"/>
          <w:szCs w:val="28"/>
        </w:rPr>
        <w:t>aus</w:t>
      </w:r>
    </w:p>
    <w:p w14:paraId="448E8985" w14:textId="4408F686" w:rsidR="00A13E7A" w:rsidRDefault="00A13E7A"/>
    <w:p w14:paraId="1B29F8A7" w14:textId="209A16DE" w:rsidR="00A13E7A" w:rsidRDefault="00A13E7A"/>
    <w:p w14:paraId="75596FA2" w14:textId="26E65849" w:rsidR="00323C0E" w:rsidRDefault="00E875F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E25DC" wp14:editId="57E0D22E">
                <wp:simplePos x="0" y="0"/>
                <wp:positionH relativeFrom="margin">
                  <wp:posOffset>1754505</wp:posOffset>
                </wp:positionH>
                <wp:positionV relativeFrom="paragraph">
                  <wp:posOffset>187325</wp:posOffset>
                </wp:positionV>
                <wp:extent cx="2057400" cy="1289050"/>
                <wp:effectExtent l="0" t="0" r="19050" b="1187450"/>
                <wp:wrapNone/>
                <wp:docPr id="1206249094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89050"/>
                        </a:xfrm>
                        <a:prstGeom prst="wedgeRectCallout">
                          <a:avLst>
                            <a:gd name="adj1" fmla="val -16115"/>
                            <a:gd name="adj2" fmla="val 13658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27876" w14:textId="31070338" w:rsidR="00323C0E" w:rsidRDefault="00323C0E" w:rsidP="00323C0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Scrollrad dient dem </w:t>
                            </w:r>
                            <w:r w:rsidR="00E875F5">
                              <w:rPr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lättern in </w:t>
                            </w:r>
                            <w:r w:rsidR="00E875F5">
                              <w:rPr>
                                <w:color w:val="000000" w:themeColor="text1"/>
                              </w:rPr>
                              <w:t xml:space="preserve">großen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Anzeigen, die größer als der </w:t>
                            </w:r>
                            <w:r w:rsidR="00E875F5">
                              <w:rPr>
                                <w:color w:val="000000" w:themeColor="text1"/>
                              </w:rPr>
                              <w:t xml:space="preserve">vorhandene </w:t>
                            </w:r>
                            <w:r>
                              <w:rPr>
                                <w:color w:val="000000" w:themeColor="text1"/>
                              </w:rPr>
                              <w:t>Bildschirm sind</w:t>
                            </w:r>
                          </w:p>
                          <w:p w14:paraId="7C745788" w14:textId="66EC1EF4" w:rsidR="00E875F5" w:rsidRPr="00E875F5" w:rsidRDefault="00E875F5" w:rsidP="00323C0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Wichtig ist, dass der Mauszeiger vor dem Scrollen in dem Bereich steht, der nach oben oder unten geblättert werden soll.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25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lase: rechteckig 10" o:spid="_x0000_s1026" type="#_x0000_t61" style="position:absolute;margin-left:138.15pt;margin-top:14.75pt;width:162pt;height:10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CumAIAAIcFAAAOAAAAZHJzL2Uyb0RvYy54bWysVMFu2zAMvQ/YPwi6t7azpE2DOkWQosOA&#10;oi3aDj0rshR7kERNUuJkXz9KdpxgLXYYloNCmeQj+UTy+manFdkK5xswJS3Oc0qE4VA1Zl3S7693&#10;Z1NKfGCmYgqMKOleeHoz//zpurUzMYIaVCUcQRDjZ60taR2CnWWZ57XQzJ+DFQaVEpxmAa9unVWO&#10;tYiuVTbK84usBVdZB1x4j19vOyWdJ3wpBQ+PUnoRiCop5hbS6dK5imc2v2aztWO2bnifBvuHLDRr&#10;DAYdoG5ZYGTjmndQuuEOPMhwzkFnIGXDRaoBqynyP6p5qZkVqRYkx9uBJv//YPnD9sU+OaShtX7m&#10;UYxV7KTT8R/zI7tE1n4gS+wC4fhxlE8uxzlyylFXjKZX+STRmR3drfPhqwBNolDSVlRr8YxPsmRK&#10;wSYkwtj23ofEXEUM09girPpRUCK1wofYMkXOiouimPQvdWI0OjUqvlxMptNohPF7TJQOGcQABu4a&#10;paLFsdQkhb0S0UCZZyFJU8XiUm6pC8VSOYJ5YGKcCxOKTlWzSnSfJzn++siDR8ojAUZkiYEH7B4g&#10;dvh77K6A3j66itTEg3P+t8Q658EjRQYTBmfdGHAfASisqo/c2R9I6qiJLIXdaocmUVxBtX9yxEE3&#10;Td7yuwYf+J758MQcvho2Ba6E8IiHVNCWFHqJkhrcr4++R3vsatRS0uI4ltT/3DAnKFHfDPb7VTEe&#10;x/lNl/HkcoQXd6pZnWrMRi8BXwz7CLNLYrQP6iBKB/oNN8ciRkUVMxxjlzQcxGXolgRuHi4Wi2SE&#10;E2tZuDcvlkfoSG/sr9fdG3O27/GA4/EAh8HtW7Gj9mgbPQ0sNgFkE6LyyGp/wWlPHdRvprhOTu/J&#10;6rg/578BAAD//wMAUEsDBBQABgAIAAAAIQAsE+zP3gAAAAoBAAAPAAAAZHJzL2Rvd25yZXYueG1s&#10;TI9BT8MwDIXvSPyHyEjcWEJHy1aaToA0jmiMXXbLWq+paJyqybqOX485wc1+7+n5c7GaXCdGHELr&#10;ScP9TIFAqnzdUqNh97m+W4AI0VBtOk+o4YIBVuX1VWHy2p/pA8dtbASXUMiNBhtjn0sZKovOhJnv&#10;kdg7+sGZyOvQyHowZy53nUyUyqQzLfEFa3p8tVh9bU+OW9Sbfcni9+LdT5vd+BDSy3G91/r2Znp+&#10;AhFxin9h+MVndCiZ6eBPVAfRaUgeszlHeVimIDiQKcXCgYV5koIsC/n/hfIHAAD//wMAUEsBAi0A&#10;FAAGAAgAAAAhALaDOJL+AAAA4QEAABMAAAAAAAAAAAAAAAAAAAAAAFtDb250ZW50X1R5cGVzXS54&#10;bWxQSwECLQAUAAYACAAAACEAOP0h/9YAAACUAQAACwAAAAAAAAAAAAAAAAAvAQAAX3JlbHMvLnJl&#10;bHNQSwECLQAUAAYACAAAACEAz31grpgCAACHBQAADgAAAAAAAAAAAAAAAAAuAgAAZHJzL2Uyb0Rv&#10;Yy54bWxQSwECLQAUAAYACAAAACEALBPsz94AAAAKAQAADwAAAAAAAAAAAAAAAADyBAAAZHJzL2Rv&#10;d25yZXYueG1sUEsFBgAAAAAEAAQA8wAAAP0FAAAAAA==&#10;" adj="7319,40303" filled="f" strokecolor="#1f3763 [1604]" strokeweight="1pt">
                <v:textbox>
                  <w:txbxContent>
                    <w:p w14:paraId="40227876" w14:textId="31070338" w:rsidR="00323C0E" w:rsidRDefault="00323C0E" w:rsidP="00323C0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Scrollrad dient dem </w:t>
                      </w:r>
                      <w:r w:rsidR="00E875F5">
                        <w:rPr>
                          <w:color w:val="000000" w:themeColor="text1"/>
                        </w:rPr>
                        <w:t>B</w:t>
                      </w:r>
                      <w:r>
                        <w:rPr>
                          <w:color w:val="000000" w:themeColor="text1"/>
                        </w:rPr>
                        <w:t xml:space="preserve">lättern in </w:t>
                      </w:r>
                      <w:r w:rsidR="00E875F5">
                        <w:rPr>
                          <w:color w:val="000000" w:themeColor="text1"/>
                        </w:rPr>
                        <w:t xml:space="preserve">großen </w:t>
                      </w:r>
                      <w:r>
                        <w:rPr>
                          <w:color w:val="000000" w:themeColor="text1"/>
                        </w:rPr>
                        <w:t xml:space="preserve">Anzeigen, die größer als der </w:t>
                      </w:r>
                      <w:r w:rsidR="00E875F5">
                        <w:rPr>
                          <w:color w:val="000000" w:themeColor="text1"/>
                        </w:rPr>
                        <w:t xml:space="preserve">vorhandene </w:t>
                      </w:r>
                      <w:r>
                        <w:rPr>
                          <w:color w:val="000000" w:themeColor="text1"/>
                        </w:rPr>
                        <w:t>Bildschirm sind</w:t>
                      </w:r>
                    </w:p>
                    <w:p w14:paraId="7C745788" w14:textId="66EC1EF4" w:rsidR="00E875F5" w:rsidRPr="00E875F5" w:rsidRDefault="00E875F5" w:rsidP="00323C0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Wichtig ist, dass der Mauszeiger vor dem Scrollen in dem Bereich steht, der nach oben oder unten geblättert werden soll.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78D12" w14:textId="77777777" w:rsidR="00323C0E" w:rsidRDefault="00323C0E"/>
    <w:p w14:paraId="686959F4" w14:textId="77777777" w:rsidR="00323C0E" w:rsidRDefault="00323C0E"/>
    <w:p w14:paraId="37449108" w14:textId="77777777" w:rsidR="00323C0E" w:rsidRDefault="00323C0E"/>
    <w:p w14:paraId="3702F0AA" w14:textId="1F422259" w:rsidR="00323C0E" w:rsidRDefault="00323C0E"/>
    <w:p w14:paraId="13B563B5" w14:textId="0B83E0C2" w:rsidR="00323C0E" w:rsidRDefault="00323C0E"/>
    <w:p w14:paraId="234CC081" w14:textId="77777777" w:rsidR="00323C0E" w:rsidRDefault="00323C0E"/>
    <w:p w14:paraId="58F7F761" w14:textId="77777777" w:rsidR="00323C0E" w:rsidRDefault="00323C0E"/>
    <w:p w14:paraId="3A5BEFF4" w14:textId="77777777" w:rsidR="00323C0E" w:rsidRDefault="00323C0E"/>
    <w:p w14:paraId="7A032EBF" w14:textId="598A1001" w:rsidR="009B223F" w:rsidRDefault="00323C0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19E0B" wp14:editId="3F4647BC">
                <wp:simplePos x="0" y="0"/>
                <wp:positionH relativeFrom="margin">
                  <wp:posOffset>-207645</wp:posOffset>
                </wp:positionH>
                <wp:positionV relativeFrom="paragraph">
                  <wp:posOffset>226060</wp:posOffset>
                </wp:positionV>
                <wp:extent cx="2057400" cy="2768600"/>
                <wp:effectExtent l="0" t="0" r="457200" b="12700"/>
                <wp:wrapNone/>
                <wp:docPr id="1092351929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768600"/>
                        </a:xfrm>
                        <a:prstGeom prst="wedgeRectCallout">
                          <a:avLst>
                            <a:gd name="adj1" fmla="val 70304"/>
                            <a:gd name="adj2" fmla="val -1544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FDD15" w14:textId="69A1DA75" w:rsidR="00323C0E" w:rsidRDefault="00323C0E" w:rsidP="00323C0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Linke Maustaste:</w:t>
                            </w:r>
                          </w:p>
                          <w:p w14:paraId="08511FEF" w14:textId="760DD325" w:rsidR="00323C0E" w:rsidRDefault="00323C0E" w:rsidP="00323C0E">
                            <w:pPr>
                              <w:rPr>
                                <w:color w:val="000000" w:themeColor="text1"/>
                              </w:rPr>
                            </w:pPr>
                            <w:r w:rsidRPr="00E875F5">
                              <w:rPr>
                                <w:color w:val="FF0000"/>
                              </w:rPr>
                              <w:t xml:space="preserve">Einfacher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Mausklick markiert ein Objekt </w:t>
                            </w:r>
                            <w:r w:rsidRPr="001D5B5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B42DB3C" w14:textId="6E051FFC" w:rsidR="00323C0E" w:rsidRDefault="00323C0E" w:rsidP="00323C0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23C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(z.B. eine Datei, ein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en</w:t>
                            </w:r>
                            <w:r w:rsidRPr="00323C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Ordner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ein Laufwerk)</w:t>
                            </w:r>
                            <w:r w:rsidR="00B73D8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oder startet eine Funktion aus einem kontextsensitiven Menü</w:t>
                            </w:r>
                          </w:p>
                          <w:p w14:paraId="1659BF91" w14:textId="3F19DF60" w:rsidR="00323C0E" w:rsidRDefault="00323C0E" w:rsidP="00323C0E">
                            <w:pPr>
                              <w:rPr>
                                <w:color w:val="000000" w:themeColor="text1"/>
                              </w:rPr>
                            </w:pPr>
                            <w:r w:rsidRPr="00E875F5">
                              <w:rPr>
                                <w:color w:val="FF0000"/>
                              </w:rPr>
                              <w:t xml:space="preserve">Doppelklick </w:t>
                            </w:r>
                            <w:r>
                              <w:rPr>
                                <w:color w:val="000000" w:themeColor="text1"/>
                              </w:rPr>
                              <w:t>startet immer etwas und entspricht in etwa der Funktion der ENTER-Taste auf der Tastatur</w:t>
                            </w:r>
                          </w:p>
                          <w:p w14:paraId="028C8958" w14:textId="0B6C543B" w:rsidR="00323C0E" w:rsidRDefault="00323C0E" w:rsidP="00323C0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startet </w:t>
                            </w:r>
                            <w:r w:rsidRPr="00323C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z.B. ein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Programm beim Doppelklick auf ein Icon (Symbol) oder beim Doppelklick auf eine Datei wird das zugehörige Programm gestartet</w:t>
                            </w:r>
                          </w:p>
                          <w:p w14:paraId="41D03AFB" w14:textId="120C6BB8" w:rsidR="00E875F5" w:rsidRDefault="00E875F5" w:rsidP="00323C0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Beim Doppelklick auf einen Ordner wird der Inhalt des Ordners angezeigt</w:t>
                            </w:r>
                          </w:p>
                          <w:p w14:paraId="16F90D67" w14:textId="77777777" w:rsidR="00323C0E" w:rsidRPr="00323C0E" w:rsidRDefault="00323C0E" w:rsidP="00323C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19E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type="#_x0000_t61" style="position:absolute;margin-left:-16.35pt;margin-top:17.8pt;width:162pt;height:2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hDmwIAAI0FAAAOAAAAZHJzL2Uyb0RvYy54bWysVMFu2zAMvQ/YPwi6t3aypGmDOkWQosOA&#10;oi3aDj0rshR7kERNUmJnXz9KdpxgLXYYloNDieQj+UTy+qbViuyE8zWYgo7Oc0qE4VDWZlPQ7693&#10;Z5eU+MBMyRQYUdC98PRm8fnTdWPnYgwVqFI4giDGzxtb0CoEO88yzyuhmT8HKwwqJTjNAh7dJisd&#10;axBdq2yc5xdZA660DrjwHm9vOyVdJHwpBQ+PUnoRiCoo5hbS16XvOn6zxTWbbxyzVc37NNg/ZKFZ&#10;bTDoAHXLAiNbV7+D0jV34EGGcw46AylrLlINWM0o/6Oal4pZkWpBcrwdaPL/D5Y/7F7sk0MaGuvn&#10;HsVYRSudjv+YH2kTWfuBLNEGwvFynE9nkxw55agbzy4uL/CAONnR3TofvgrQJAoFbUS5Ec/4JCum&#10;FGxDIozt7n1IzJXEMI0twsofI0qkVvgQO6bILP+ST/qHOrEZn9qcjaaTySF8D4mJHBKI+AbuaqVi&#10;gsdKkxT2SkQDZZ6FJHUZa0uppSYUK+UIpoF5cS5MGHWqipWiu57m+OsLHzwSDQkwIksMPGD3ALHB&#10;32N3/PX20VWkHh6c878l1jkPHikymDA469qA+whAYVV95M7+QFJHTWQptOsWucERj5bxZg3l/skR&#10;B91Mecvvanzme+bDE3P4dtgauBjCI36kgqag0EuUVOB+fXQf7bG3UUtJg0NZUP9zy5ygRH0z2PVX&#10;o/jKJKTDZDob48GdatanGrPVK8CHw27C7JIY7YM6iNKBfsP9sYxRUcUMx9gFDQdxFbpVgfuHi+Uy&#10;GeHcWhbuzYvlETqyHNvstX1jzvadHnBIHuAwvmyeOrJj+GgbPQ0stwFkHaLyyGp/wJlPjdTvp7hU&#10;Ts/J6rhFF78BAAD//wMAUEsDBBQABgAIAAAAIQDfTMI63wAAAAoBAAAPAAAAZHJzL2Rvd25yZXYu&#10;eG1sTI/LTsMwEEX3SPyDNUjsWucBKaRxKoTURVYVLR8wtU2S1h5HsZOGv8esYDm6R/eeqXaLNWzW&#10;o+8dCUjXCTBN0qmeWgGfp/3qBZgPSAqNIy3gW3vY1fd3FZbK3ehDz8fQslhCvkQBXQhDybmXnbbo&#10;127QFLMvN1oM8Rxbrka8xXJreJYkBbfYU1zocNDvnZbX42QFoDk17aXpQzMVh3mvpDxcUQrx+LC8&#10;bYEFvYQ/GH71ozrU0ensJlKeGQGrPNtEVED+XACLQPaa5sDOAp42aQG8rvj/F+ofAAAA//8DAFBL&#10;AQItABQABgAIAAAAIQC2gziS/gAAAOEBAAATAAAAAAAAAAAAAAAAAAAAAABbQ29udGVudF9UeXBl&#10;c10ueG1sUEsBAi0AFAAGAAgAAAAhADj9If/WAAAAlAEAAAsAAAAAAAAAAAAAAAAALwEAAF9yZWxz&#10;Ly5yZWxzUEsBAi0AFAAGAAgAAAAhAMc6uEObAgAAjQUAAA4AAAAAAAAAAAAAAAAALgIAAGRycy9l&#10;Mm9Eb2MueG1sUEsBAi0AFAAGAAgAAAAhAN9MwjrfAAAACgEAAA8AAAAAAAAAAAAAAAAA9QQAAGRy&#10;cy9kb3ducmV2LnhtbFBLBQYAAAAABAAEAPMAAAABBgAAAAA=&#10;" adj="25986,7465" filled="f" strokecolor="#1f3763 [1604]" strokeweight="1pt">
                <v:textbox>
                  <w:txbxContent>
                    <w:p w14:paraId="147FDD15" w14:textId="69A1DA75" w:rsidR="00323C0E" w:rsidRDefault="00323C0E" w:rsidP="00323C0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Linke Maustaste:</w:t>
                      </w:r>
                    </w:p>
                    <w:p w14:paraId="08511FEF" w14:textId="760DD325" w:rsidR="00323C0E" w:rsidRDefault="00323C0E" w:rsidP="00323C0E">
                      <w:pPr>
                        <w:rPr>
                          <w:color w:val="000000" w:themeColor="text1"/>
                        </w:rPr>
                      </w:pPr>
                      <w:r w:rsidRPr="00E875F5">
                        <w:rPr>
                          <w:color w:val="FF0000"/>
                        </w:rPr>
                        <w:t xml:space="preserve">Einfacher </w:t>
                      </w:r>
                      <w:r>
                        <w:rPr>
                          <w:color w:val="000000" w:themeColor="text1"/>
                        </w:rPr>
                        <w:t xml:space="preserve">Mausklick markiert ein Objekt </w:t>
                      </w:r>
                      <w:r w:rsidRPr="001D5B5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2B42DB3C" w14:textId="6E051FFC" w:rsidR="00323C0E" w:rsidRDefault="00323C0E" w:rsidP="00323C0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23C0E">
                        <w:rPr>
                          <w:color w:val="000000" w:themeColor="text1"/>
                          <w:sz w:val="18"/>
                          <w:szCs w:val="18"/>
                        </w:rPr>
                        <w:t>(z.B. eine Datei, ein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en</w:t>
                      </w:r>
                      <w:r w:rsidRPr="00323C0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Ordner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 ein Laufwerk)</w:t>
                      </w:r>
                      <w:r w:rsidR="00B73D8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oder startet eine Funktion aus einem kontextsensitiven Menü</w:t>
                      </w:r>
                    </w:p>
                    <w:p w14:paraId="1659BF91" w14:textId="3F19DF60" w:rsidR="00323C0E" w:rsidRDefault="00323C0E" w:rsidP="00323C0E">
                      <w:pPr>
                        <w:rPr>
                          <w:color w:val="000000" w:themeColor="text1"/>
                        </w:rPr>
                      </w:pPr>
                      <w:r w:rsidRPr="00E875F5">
                        <w:rPr>
                          <w:color w:val="FF0000"/>
                        </w:rPr>
                        <w:t xml:space="preserve">Doppelklick </w:t>
                      </w:r>
                      <w:r>
                        <w:rPr>
                          <w:color w:val="000000" w:themeColor="text1"/>
                        </w:rPr>
                        <w:t>startet immer etwas und entspricht in etwa der Funktion der ENTER-Taste auf der Tastatur</w:t>
                      </w:r>
                    </w:p>
                    <w:p w14:paraId="028C8958" w14:textId="0B6C543B" w:rsidR="00323C0E" w:rsidRDefault="00323C0E" w:rsidP="00323C0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startet </w:t>
                      </w:r>
                      <w:r w:rsidRPr="00323C0E">
                        <w:rPr>
                          <w:color w:val="000000" w:themeColor="text1"/>
                          <w:sz w:val="18"/>
                          <w:szCs w:val="18"/>
                        </w:rPr>
                        <w:t>z.B. ein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Programm beim Doppelklick auf ein Icon (Symbol) oder beim Doppelklick auf eine Datei wird das zugehörige Programm gestartet</w:t>
                      </w:r>
                    </w:p>
                    <w:p w14:paraId="41D03AFB" w14:textId="120C6BB8" w:rsidR="00E875F5" w:rsidRDefault="00E875F5" w:rsidP="00323C0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Beim Doppelklick auf einen Ordner wird der Inhalt des Ordners angezeigt</w:t>
                      </w:r>
                    </w:p>
                    <w:p w14:paraId="16F90D67" w14:textId="77777777" w:rsidR="00323C0E" w:rsidRPr="00323C0E" w:rsidRDefault="00323C0E" w:rsidP="00323C0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7BB29" w14:textId="316B55EE" w:rsidR="009B223F" w:rsidRDefault="00323C0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8E653" wp14:editId="2797B2C8">
                <wp:simplePos x="0" y="0"/>
                <wp:positionH relativeFrom="margin">
                  <wp:posOffset>4186555</wp:posOffset>
                </wp:positionH>
                <wp:positionV relativeFrom="paragraph">
                  <wp:posOffset>92075</wp:posOffset>
                </wp:positionV>
                <wp:extent cx="2057400" cy="1657350"/>
                <wp:effectExtent l="1371600" t="0" r="19050" b="19050"/>
                <wp:wrapNone/>
                <wp:docPr id="1148614498" name="Sprechblase: rechtecki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657350"/>
                        </a:xfrm>
                        <a:prstGeom prst="wedgeRectCallout">
                          <a:avLst>
                            <a:gd name="adj1" fmla="val -116424"/>
                            <a:gd name="adj2" fmla="val -1196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B8DFF" w14:textId="77777777" w:rsidR="00323C0E" w:rsidRDefault="00323C0E" w:rsidP="00323C0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Rechte Maustaste:</w:t>
                            </w:r>
                          </w:p>
                          <w:p w14:paraId="0AE5D14E" w14:textId="3B205A2C" w:rsidR="00323C0E" w:rsidRDefault="00323C0E" w:rsidP="00323C0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Einfacher Mausklick erzeugt ein kontextsensitives Menü </w:t>
                            </w:r>
                            <w:r w:rsidRPr="001D5B5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6326662" w14:textId="667C88D6" w:rsidR="00323C0E" w:rsidRPr="00323C0E" w:rsidRDefault="00323C0E" w:rsidP="00323C0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Das sind Auswahlmenüs, die zum vorher ausgewählten Objekt passen. Sie sehen ganz unterschiedlich aus, je nachdem was vorher markiert war</w:t>
                            </w:r>
                            <w:r>
                              <w:t xml:space="preserve"> </w:t>
                            </w:r>
                            <w:r w:rsidRPr="00323C0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(z.B. eine Datei, ein Ordner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ein einzelnes Wort, ein ganzer Absatz usw.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E653" id="_x0000_s1028" type="#_x0000_t61" style="position:absolute;margin-left:329.65pt;margin-top:7.25pt;width:162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JmmwIAAI8FAAAOAAAAZHJzL2Uyb0RvYy54bWysVE1v2zAMvQ/YfxB0b/2xJF2DOkWQosOA&#10;oi3aDj0rshR7kEVNUmJnv36U7DhBW+wwLAeHEslH8onk1XXXKLIT1tWgC5qdp5QIzaGs9aagP15u&#10;z75S4jzTJVOgRUH3wtHrxedPV62ZixwqUKWwBEG0m7emoJX3Zp4kjleiYe4cjNColGAb5vFoN0lp&#10;WYvojUryNJ0lLdjSWODCOby96ZV0EfGlFNw/SOmEJ6qgmJuPXxu/6/BNFldsvrHMVDUf0mD/kEXD&#10;ao1BR6gb5hnZ2vodVFNzCw6kP+fQJCBlzUWsAavJ0jfVPFfMiFgLkuPMSJP7f7D8fvdsHi3S0Bo3&#10;dyiGKjppm/CP+ZEukrUfyRKdJxwv83R6MUmRU466bDa9+DKNdCZHd2Od/yagIUEoaCvKjXjCJ1kx&#10;pWDrI2Fsd+d8ZK4kmjXYIqz8mVEiG4UPsWOKnGXZbJJPhqc6scrfWF3O8mCECQygKB1SCBE03NZK&#10;BYtjrVHyeyWCgdJPQpK6DNXF5GIbipWyBBPBzDgX2me9qmKl6K+nKf6GyKNHzCMCBmSJgUfsASC0&#10;+HvsvoDBPriK2MWjc/q3xHrn0SNGBu1H56bWYD8CUFjVELm3P5DUUxNY8t26Q24CNWgZbtZQ7h8t&#10;sdBPlTP8tsaHvmPOPzKLr4fNgavBP+BHKmgLCoNESQX290f3wR67G7WUtDiWBXW/tswKStR3jX1/&#10;mU0mYY7jYTK9yPFgTzXrU43eNivAh8N+wuyiGOy9OojSQvOKG2QZoqKKaY6xC+oP4sr3ywI3EBfL&#10;ZTTCyTXM3+lnwwN0YDm02Uv3yqwZet3jmNzDYYCHjuwZPtoGTw3LrQdZ+6A8sjoccOpjIw0bKqyV&#10;03O0Ou7RxR8AAAD//wMAUEsDBBQABgAIAAAAIQDZa+Ck4wAAAAoBAAAPAAAAZHJzL2Rvd25yZXYu&#10;eG1sTI/LTsMwEEX3SPyDNUhsUOvQNs2DOBVCgrYSompAYuvGQxyI7Sh22/D3DCtYztyjO2eK1Wg6&#10;dsLBt84KuJ1GwNDWTrW2EfD2+jhJgfkgrZKdsyjgGz2sysuLQubKne0eT1VoGJVYn0sBOoQ+59zX&#10;Go30U9ejpezDDUYGGoeGq0Geqdx0fBZFS25ka+mClj0+aKy/qqMRkCQ371W23b98hqdFle6e15ut&#10;XgtxfTXe3wELOIY/GH71SR1Kcjq4o1WedQKWcTYnlIJFDIyALJ3T4iBglsQx8LLg/18ofwAAAP//&#10;AwBQSwECLQAUAAYACAAAACEAtoM4kv4AAADhAQAAEwAAAAAAAAAAAAAAAAAAAAAAW0NvbnRlbnRf&#10;VHlwZXNdLnhtbFBLAQItABQABgAIAAAAIQA4/SH/1gAAAJQBAAALAAAAAAAAAAAAAAAAAC8BAABf&#10;cmVscy8ucmVsc1BLAQItABQABgAIAAAAIQAsavJmmwIAAI8FAAAOAAAAAAAAAAAAAAAAAC4CAABk&#10;cnMvZTJvRG9jLnhtbFBLAQItABQABgAIAAAAIQDZa+Ck4wAAAAoBAAAPAAAAAAAAAAAAAAAAAPUE&#10;AABkcnMvZG93bnJldi54bWxQSwUGAAAAAAQABADzAAAABQYAAAAA&#10;" adj="-14348,8216" filled="f" strokecolor="#1f3763 [1604]" strokeweight="1pt">
                <v:textbox>
                  <w:txbxContent>
                    <w:p w14:paraId="113B8DFF" w14:textId="77777777" w:rsidR="00323C0E" w:rsidRDefault="00323C0E" w:rsidP="00323C0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Rechte Maustaste:</w:t>
                      </w:r>
                    </w:p>
                    <w:p w14:paraId="0AE5D14E" w14:textId="3B205A2C" w:rsidR="00323C0E" w:rsidRDefault="00323C0E" w:rsidP="00323C0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Einfacher Mausklick erzeugt ein kontextsensitives Menü </w:t>
                      </w:r>
                      <w:r w:rsidRPr="001D5B5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36326662" w14:textId="667C88D6" w:rsidR="00323C0E" w:rsidRPr="00323C0E" w:rsidRDefault="00323C0E" w:rsidP="00323C0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Das sind Auswahlmenüs, die zum vorher ausgewählten Objekt passen. Sie sehen ganz unterschiedlich aus, je nachdem was vorher markiert war</w:t>
                      </w:r>
                      <w:r>
                        <w:t xml:space="preserve"> </w:t>
                      </w:r>
                      <w:r w:rsidRPr="00323C0E">
                        <w:rPr>
                          <w:color w:val="000000" w:themeColor="text1"/>
                          <w:sz w:val="18"/>
                          <w:szCs w:val="18"/>
                        </w:rPr>
                        <w:t>(z.B. eine Datei, ein Ordner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 ein einzelnes Wort, ein ganzer Absatz usw.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05A2" w14:textId="01EF6F36" w:rsidR="00882902" w:rsidRDefault="00882902"/>
    <w:p w14:paraId="0D820B33" w14:textId="6BB5E301" w:rsidR="00882902" w:rsidRDefault="00A13E7A">
      <w:r>
        <w:rPr>
          <w:noProof/>
        </w:rPr>
        <w:drawing>
          <wp:anchor distT="0" distB="0" distL="114300" distR="114300" simplePos="0" relativeHeight="251658240" behindDoc="0" locked="1" layoutInCell="1" allowOverlap="1" wp14:anchorId="175F62E1" wp14:editId="31DAE93C">
            <wp:simplePos x="901700" y="20066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2991600" cy="1994400"/>
            <wp:effectExtent l="0" t="0" r="0" b="6350"/>
            <wp:wrapSquare wrapText="bothSides"/>
            <wp:docPr id="16243962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96294" name="Grafi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6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29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2"/>
    <w:rsid w:val="002148F3"/>
    <w:rsid w:val="00323C0E"/>
    <w:rsid w:val="00882902"/>
    <w:rsid w:val="009B223F"/>
    <w:rsid w:val="00A13E7A"/>
    <w:rsid w:val="00B73D8C"/>
    <w:rsid w:val="00E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F70F"/>
  <w15:chartTrackingRefBased/>
  <w15:docId w15:val="{D00E2B8F-8567-410E-B91E-F44AB22B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3E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lickr.com/photos/39828563@N02/690413220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5</cp:revision>
  <dcterms:created xsi:type="dcterms:W3CDTF">2024-05-09T10:39:00Z</dcterms:created>
  <dcterms:modified xsi:type="dcterms:W3CDTF">2024-05-09T11:48:00Z</dcterms:modified>
</cp:coreProperties>
</file>