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BE155D" w14:textId="7FA3EFFE" w:rsidR="002148F3" w:rsidRDefault="000D1E48">
      <w:r>
        <w:t>Calliope mini</w:t>
      </w:r>
      <w:r w:rsidR="00AF2903">
        <w:t xml:space="preserve"> – Special 2.</w:t>
      </w:r>
      <w:r w:rsidR="00AC5E2B">
        <w:t xml:space="preserve"> </w:t>
      </w:r>
      <w:proofErr w:type="gramStart"/>
      <w:r w:rsidR="00AF2903">
        <w:t xml:space="preserve">HJ </w:t>
      </w:r>
      <w:r w:rsidR="00D3563F">
        <w:t>Schuljahr</w:t>
      </w:r>
      <w:proofErr w:type="gramEnd"/>
      <w:r w:rsidR="00D3563F">
        <w:t xml:space="preserve"> </w:t>
      </w:r>
      <w:r w:rsidR="00AF2903">
        <w:t>2024/25</w:t>
      </w:r>
      <w:r w:rsidR="003774EB">
        <w:t xml:space="preserve"> (28.04. – 16.06.25)</w:t>
      </w:r>
    </w:p>
    <w:p w14:paraId="0BB81168" w14:textId="3307ADD5" w:rsidR="000D1E48" w:rsidRDefault="000D1E48">
      <w:r>
        <w:t xml:space="preserve">Förderperiode mit </w:t>
      </w:r>
      <w:r w:rsidR="00405470">
        <w:t xml:space="preserve">jeweils 6 </w:t>
      </w:r>
      <w:r w:rsidR="00AF2903">
        <w:t>ausgewählte</w:t>
      </w:r>
      <w:r w:rsidR="00405470">
        <w:t>n</w:t>
      </w:r>
      <w:r>
        <w:t xml:space="preserve"> Schüler</w:t>
      </w:r>
      <w:r w:rsidR="00405470">
        <w:t>n</w:t>
      </w:r>
      <w:r w:rsidR="00F452CE">
        <w:t xml:space="preserve"> je Klasse </w:t>
      </w:r>
      <w:r w:rsidR="00405470">
        <w:t>4a und 4b in</w:t>
      </w:r>
      <w:r w:rsidR="00AF2903">
        <w:t xml:space="preserve"> </w:t>
      </w:r>
      <w:r w:rsidR="00336FC6">
        <w:t>6</w:t>
      </w:r>
      <w:r w:rsidR="00AF2903">
        <w:t xml:space="preserve"> Terminen</w:t>
      </w:r>
    </w:p>
    <w:p w14:paraId="6BF56E4A" w14:textId="74CB9C22" w:rsidR="000D1E48" w:rsidRDefault="00A221B7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B6A1C3" wp14:editId="52A292B3">
                <wp:simplePos x="0" y="0"/>
                <wp:positionH relativeFrom="column">
                  <wp:posOffset>5030792</wp:posOffset>
                </wp:positionH>
                <wp:positionV relativeFrom="paragraph">
                  <wp:posOffset>3442517</wp:posOffset>
                </wp:positionV>
                <wp:extent cx="1080655" cy="795647"/>
                <wp:effectExtent l="0" t="0" r="24765" b="24130"/>
                <wp:wrapNone/>
                <wp:docPr id="97813688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655" cy="7956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DB8DCB" w14:textId="4B898B79" w:rsidR="00336FC6" w:rsidRDefault="00336F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B8867B" wp14:editId="200C219C">
                                  <wp:extent cx="799465" cy="756920"/>
                                  <wp:effectExtent l="0" t="0" r="635" b="5080"/>
                                  <wp:docPr id="1763602670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63602670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9465" cy="756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B6A1C3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396.15pt;margin-top:271.05pt;width:85.1pt;height:62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" fillcolor="white [3201]" strokeweight=".5pt">
                <v:textbox>
                  <w:txbxContent>
                    <w:p w14:paraId="5CDB8DCB" w14:textId="4B898B79" w:rsidR="00336FC6" w:rsidRDefault="00336FC6">
                      <w:r>
                        <w:rPr>
                          <w:noProof/>
                        </w:rPr>
                        <w:drawing>
                          <wp:inline distT="0" distB="0" distL="0" distR="0" wp14:anchorId="76B8867B" wp14:editId="200C219C">
                            <wp:extent cx="799465" cy="756920"/>
                            <wp:effectExtent l="0" t="0" r="635" b="5080"/>
                            <wp:docPr id="1763602670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63602670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9465" cy="7569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lenraster"/>
        <w:tblW w:w="9493" w:type="dxa"/>
        <w:tblLook w:val="04A0" w:firstRow="1" w:lastRow="0" w:firstColumn="1" w:lastColumn="0" w:noHBand="0" w:noVBand="1"/>
      </w:tblPr>
      <w:tblGrid>
        <w:gridCol w:w="695"/>
        <w:gridCol w:w="709"/>
        <w:gridCol w:w="8089"/>
      </w:tblGrid>
      <w:tr w:rsidR="00884382" w14:paraId="0E4B6B95" w14:textId="77777777" w:rsidTr="00884382">
        <w:tc>
          <w:tcPr>
            <w:tcW w:w="695" w:type="dxa"/>
          </w:tcPr>
          <w:p w14:paraId="067AEFB6" w14:textId="5205C753" w:rsidR="00884382" w:rsidRDefault="00884382" w:rsidP="00884382">
            <w:pPr>
              <w:ind w:right="9"/>
              <w:jc w:val="center"/>
            </w:pPr>
            <w:r>
              <w:t>4a</w:t>
            </w:r>
          </w:p>
        </w:tc>
        <w:tc>
          <w:tcPr>
            <w:tcW w:w="709" w:type="dxa"/>
          </w:tcPr>
          <w:p w14:paraId="16D14DA5" w14:textId="0730F535" w:rsidR="00884382" w:rsidRDefault="00884382" w:rsidP="00884382">
            <w:pPr>
              <w:jc w:val="center"/>
            </w:pPr>
            <w:r w:rsidRPr="00884382">
              <w:rPr>
                <w:color w:val="00B050"/>
              </w:rPr>
              <w:t>4b</w:t>
            </w:r>
          </w:p>
        </w:tc>
        <w:tc>
          <w:tcPr>
            <w:tcW w:w="8089" w:type="dxa"/>
          </w:tcPr>
          <w:p w14:paraId="6C15758C" w14:textId="585136AE" w:rsidR="00884382" w:rsidRDefault="00884382">
            <w:r>
              <w:t>Themen / inhaltliche Schwerpunkte</w:t>
            </w:r>
          </w:p>
        </w:tc>
      </w:tr>
      <w:tr w:rsidR="00884382" w14:paraId="3074A559" w14:textId="77777777" w:rsidTr="00884382">
        <w:tc>
          <w:tcPr>
            <w:tcW w:w="695" w:type="dxa"/>
          </w:tcPr>
          <w:p w14:paraId="1401B917" w14:textId="088D95EF" w:rsidR="00884382" w:rsidRDefault="00884382" w:rsidP="00884382">
            <w:pPr>
              <w:ind w:right="9"/>
              <w:jc w:val="center"/>
            </w:pPr>
            <w:r w:rsidRPr="00884382">
              <w:rPr>
                <w:color w:val="00B050"/>
              </w:rPr>
              <w:t>1</w:t>
            </w:r>
          </w:p>
        </w:tc>
        <w:tc>
          <w:tcPr>
            <w:tcW w:w="709" w:type="dxa"/>
          </w:tcPr>
          <w:p w14:paraId="68FDC972" w14:textId="3ABD986A" w:rsidR="00884382" w:rsidRPr="00884382" w:rsidRDefault="00884382" w:rsidP="00884382">
            <w:pPr>
              <w:jc w:val="center"/>
              <w:rPr>
                <w:color w:val="00B050"/>
              </w:rPr>
            </w:pPr>
            <w:r w:rsidRPr="00884382">
              <w:rPr>
                <w:color w:val="00B050"/>
              </w:rPr>
              <w:t>1</w:t>
            </w:r>
          </w:p>
        </w:tc>
        <w:tc>
          <w:tcPr>
            <w:tcW w:w="8089" w:type="dxa"/>
          </w:tcPr>
          <w:p w14:paraId="4AE466FD" w14:textId="78A73F64" w:rsidR="00884382" w:rsidRDefault="00884382" w:rsidP="00304DEB">
            <w:pPr>
              <w:pStyle w:val="Listenabsatz"/>
              <w:numPr>
                <w:ilvl w:val="0"/>
                <w:numId w:val="1"/>
              </w:numPr>
            </w:pPr>
            <w:r>
              <w:t>Wiederholung Calliope mini programmieren</w:t>
            </w:r>
          </w:p>
          <w:p w14:paraId="303AED7E" w14:textId="7C9DD22D" w:rsidR="00884382" w:rsidRDefault="00336FC6" w:rsidP="00AF2903">
            <w:pPr>
              <w:pStyle w:val="Listenabsatz"/>
              <w:numPr>
                <w:ilvl w:val="1"/>
                <w:numId w:val="1"/>
              </w:num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39" behindDoc="0" locked="0" layoutInCell="1" allowOverlap="1" wp14:anchorId="2831C612" wp14:editId="6836C93F">
                      <wp:simplePos x="0" y="0"/>
                      <wp:positionH relativeFrom="column">
                        <wp:posOffset>4401977</wp:posOffset>
                      </wp:positionH>
                      <wp:positionV relativeFrom="paragraph">
                        <wp:posOffset>79647</wp:posOffset>
                      </wp:positionV>
                      <wp:extent cx="961901" cy="908462"/>
                      <wp:effectExtent l="0" t="0" r="10160" b="25400"/>
                      <wp:wrapNone/>
                      <wp:docPr id="38113544" name="Textfeld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1901" cy="90846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0552FDC" w14:textId="74A8B216" w:rsidR="00336FC6" w:rsidRDefault="00336FC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6C4FB85" wp14:editId="385CF383">
                                        <wp:extent cx="777833" cy="817182"/>
                                        <wp:effectExtent l="0" t="0" r="3810" b="2540"/>
                                        <wp:docPr id="1748900980" name="Grafik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8900980" name=""/>
                                                <pic:cNvPicPr/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00353" cy="84084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31C612" id="Textfeld 4" o:spid="_x0000_s1027" type="#_x0000_t202" style="position:absolute;left:0;text-align:left;margin-left:346.6pt;margin-top:6.25pt;width:75.75pt;height:71.5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" fillcolor="white [3201]" strokeweight=".5pt">
                      <v:textbox>
                        <w:txbxContent>
                          <w:p w14:paraId="60552FDC" w14:textId="74A8B216" w:rsidR="00336FC6" w:rsidRDefault="00336F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C4FB85" wp14:editId="385CF383">
                                  <wp:extent cx="777833" cy="817182"/>
                                  <wp:effectExtent l="0" t="0" r="3810" b="2540"/>
                                  <wp:docPr id="1748900980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8900980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0353" cy="8408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84382">
              <w:t>Windows Explorer (Dateien, Verzeichnisse, Laufwerke)</w:t>
            </w:r>
          </w:p>
          <w:p w14:paraId="6AA4887C" w14:textId="632E6E93" w:rsidR="00884382" w:rsidRDefault="00884382" w:rsidP="00AF2903">
            <w:pPr>
              <w:pStyle w:val="Listenabsatz"/>
              <w:numPr>
                <w:ilvl w:val="1"/>
                <w:numId w:val="1"/>
              </w:numPr>
            </w:pPr>
            <w:r>
              <w:t>EVA- Konzept und zugehörige Hardware</w:t>
            </w:r>
          </w:p>
          <w:p w14:paraId="41837A97" w14:textId="459533E0" w:rsidR="00884382" w:rsidRDefault="00884382" w:rsidP="00AF2903">
            <w:pPr>
              <w:pStyle w:val="Listenabsatz"/>
              <w:numPr>
                <w:ilvl w:val="1"/>
                <w:numId w:val="1"/>
              </w:numPr>
            </w:pPr>
            <w:r>
              <w:t>Sensoren</w:t>
            </w:r>
          </w:p>
          <w:p w14:paraId="62E4A151" w14:textId="5076E448" w:rsidR="00884382" w:rsidRDefault="00884382" w:rsidP="00AF2903">
            <w:pPr>
              <w:pStyle w:val="Listenabsatz"/>
              <w:numPr>
                <w:ilvl w:val="1"/>
                <w:numId w:val="1"/>
              </w:numPr>
            </w:pPr>
            <w:proofErr w:type="spellStart"/>
            <w:r>
              <w:t>Programmierkonstrukte</w:t>
            </w:r>
            <w:proofErr w:type="spellEnd"/>
            <w:r>
              <w:t xml:space="preserve"> (Variablen, Schleifen, Wenn-Dann- </w:t>
            </w:r>
            <w:r w:rsidR="00336FC6">
              <w:br/>
            </w:r>
            <w:proofErr w:type="spellStart"/>
            <w:r>
              <w:t>Verzw</w:t>
            </w:r>
            <w:proofErr w:type="spellEnd"/>
            <w:r>
              <w:t>., Zufallszahlen)</w:t>
            </w:r>
          </w:p>
          <w:p w14:paraId="1E7E28A8" w14:textId="77777777" w:rsidR="00884382" w:rsidRDefault="00884382" w:rsidP="00AF2903">
            <w:pPr>
              <w:pStyle w:val="Listenabsatz"/>
              <w:numPr>
                <w:ilvl w:val="0"/>
                <w:numId w:val="1"/>
              </w:numPr>
            </w:pPr>
            <w:r>
              <w:t>Wiederholen am „Würfel programmieren“</w:t>
            </w:r>
          </w:p>
          <w:p w14:paraId="6520A55C" w14:textId="3EBBBA68" w:rsidR="00884382" w:rsidRDefault="00884382" w:rsidP="00AF2903">
            <w:pPr>
              <w:pStyle w:val="Listenabsatz"/>
              <w:numPr>
                <w:ilvl w:val="0"/>
                <w:numId w:val="1"/>
              </w:numPr>
            </w:pPr>
            <w:r>
              <w:t>Sensoren wiederholen (z.B. am Licht- und Lagesensor)</w:t>
            </w:r>
          </w:p>
        </w:tc>
      </w:tr>
      <w:tr w:rsidR="00884382" w14:paraId="2378E724" w14:textId="77777777" w:rsidTr="00884382">
        <w:tc>
          <w:tcPr>
            <w:tcW w:w="695" w:type="dxa"/>
          </w:tcPr>
          <w:p w14:paraId="56D9562A" w14:textId="2FBAA397" w:rsidR="00884382" w:rsidRDefault="00884382" w:rsidP="00884382">
            <w:pPr>
              <w:ind w:right="9"/>
              <w:jc w:val="center"/>
            </w:pPr>
            <w:proofErr w:type="spellStart"/>
            <w:r>
              <w:t>tbd</w:t>
            </w:r>
            <w:proofErr w:type="spellEnd"/>
            <w:r>
              <w:t>.</w:t>
            </w:r>
          </w:p>
        </w:tc>
        <w:tc>
          <w:tcPr>
            <w:tcW w:w="709" w:type="dxa"/>
          </w:tcPr>
          <w:p w14:paraId="2E5C8225" w14:textId="168CE2E4" w:rsidR="00884382" w:rsidRPr="00884382" w:rsidRDefault="00884382" w:rsidP="00884382">
            <w:pPr>
              <w:jc w:val="center"/>
              <w:rPr>
                <w:color w:val="00B050"/>
              </w:rPr>
            </w:pPr>
            <w:r w:rsidRPr="00884382">
              <w:rPr>
                <w:color w:val="00B050"/>
              </w:rPr>
              <w:t>2</w:t>
            </w:r>
          </w:p>
        </w:tc>
        <w:tc>
          <w:tcPr>
            <w:tcW w:w="8089" w:type="dxa"/>
          </w:tcPr>
          <w:p w14:paraId="6F196788" w14:textId="4338685B" w:rsidR="00884382" w:rsidRDefault="00D6199D" w:rsidP="00DB7170">
            <w:pPr>
              <w:pStyle w:val="Listenabsatz"/>
              <w:numPr>
                <w:ilvl w:val="0"/>
                <w:numId w:val="2"/>
              </w:num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B710B98" wp14:editId="66C95768">
                      <wp:simplePos x="0" y="0"/>
                      <wp:positionH relativeFrom="column">
                        <wp:posOffset>3972387</wp:posOffset>
                      </wp:positionH>
                      <wp:positionV relativeFrom="paragraph">
                        <wp:posOffset>-4445</wp:posOffset>
                      </wp:positionV>
                      <wp:extent cx="1121979" cy="700562"/>
                      <wp:effectExtent l="0" t="0" r="21590" b="23495"/>
                      <wp:wrapNone/>
                      <wp:docPr id="1424837387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1979" cy="70056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BA209B8" w14:textId="785C232F" w:rsidR="00D6199D" w:rsidRDefault="00D6199D">
                                  <w:r w:rsidRPr="00D6199D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1BEB578" wp14:editId="77697CA1">
                                        <wp:extent cx="936749" cy="604307"/>
                                        <wp:effectExtent l="0" t="0" r="0" b="5715"/>
                                        <wp:docPr id="722806460" name="Grafik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22806460" name=""/>
                                                <pic:cNvPicPr/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65781" cy="6230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710B98" id="Textfeld 1" o:spid="_x0000_s1028" type="#_x0000_t202" style="position:absolute;left:0;text-align:left;margin-left:312.8pt;margin-top:-.35pt;width:88.35pt;height:55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" fillcolor="white [3201]" strokeweight=".5pt">
                      <v:textbox>
                        <w:txbxContent>
                          <w:p w14:paraId="2BA209B8" w14:textId="785C232F" w:rsidR="00D6199D" w:rsidRDefault="00D6199D">
                            <w:r w:rsidRPr="00D6199D">
                              <w:rPr>
                                <w:noProof/>
                              </w:rPr>
                              <w:drawing>
                                <wp:inline distT="0" distB="0" distL="0" distR="0" wp14:anchorId="01BEB578" wp14:editId="77697CA1">
                                  <wp:extent cx="936749" cy="604307"/>
                                  <wp:effectExtent l="0" t="0" r="0" b="5715"/>
                                  <wp:docPr id="722806460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280646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5781" cy="6230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84382">
              <w:t>Pflanzenstation (AH S. 44)</w:t>
            </w:r>
            <w:r>
              <w:rPr>
                <w:noProof/>
              </w:rPr>
              <w:t xml:space="preserve"> </w:t>
            </w:r>
          </w:p>
          <w:p w14:paraId="3CA5C81D" w14:textId="77777777" w:rsidR="00884382" w:rsidRDefault="00884382" w:rsidP="00DB7170">
            <w:pPr>
              <w:pStyle w:val="Listenabsatz"/>
              <w:numPr>
                <w:ilvl w:val="1"/>
                <w:numId w:val="2"/>
              </w:numPr>
            </w:pPr>
            <w:r>
              <w:t>Feuchtigkeitssensor</w:t>
            </w:r>
          </w:p>
          <w:p w14:paraId="3EFAD62E" w14:textId="77777777" w:rsidR="00884382" w:rsidRDefault="00884382" w:rsidP="00DB7170">
            <w:pPr>
              <w:pStyle w:val="Listenabsatz"/>
              <w:numPr>
                <w:ilvl w:val="1"/>
                <w:numId w:val="2"/>
              </w:numPr>
            </w:pPr>
            <w:r>
              <w:t>Temperatur</w:t>
            </w:r>
          </w:p>
          <w:p w14:paraId="1685BB8E" w14:textId="37F76DCA" w:rsidR="00884382" w:rsidRDefault="00884382" w:rsidP="00DB7170">
            <w:pPr>
              <w:pStyle w:val="Listenabsatz"/>
              <w:numPr>
                <w:ilvl w:val="1"/>
                <w:numId w:val="2"/>
              </w:numPr>
            </w:pPr>
            <w:r>
              <w:t>Helligkeit</w:t>
            </w:r>
          </w:p>
        </w:tc>
      </w:tr>
      <w:tr w:rsidR="00884382" w:rsidRPr="00037AFA" w14:paraId="28F61628" w14:textId="77777777" w:rsidTr="00884382">
        <w:tc>
          <w:tcPr>
            <w:tcW w:w="695" w:type="dxa"/>
          </w:tcPr>
          <w:p w14:paraId="170D2E9C" w14:textId="254DF7D7" w:rsidR="00884382" w:rsidRDefault="00884382" w:rsidP="00884382">
            <w:pPr>
              <w:ind w:right="9"/>
              <w:jc w:val="center"/>
            </w:pPr>
            <w:proofErr w:type="spellStart"/>
            <w:r>
              <w:t>tbd</w:t>
            </w:r>
            <w:proofErr w:type="spellEnd"/>
            <w:r>
              <w:t>.</w:t>
            </w:r>
          </w:p>
        </w:tc>
        <w:tc>
          <w:tcPr>
            <w:tcW w:w="709" w:type="dxa"/>
          </w:tcPr>
          <w:p w14:paraId="579D95A9" w14:textId="1D170740" w:rsidR="00884382" w:rsidRPr="00884382" w:rsidRDefault="00884382" w:rsidP="00884382">
            <w:pPr>
              <w:jc w:val="center"/>
              <w:rPr>
                <w:color w:val="00B050"/>
              </w:rPr>
            </w:pPr>
            <w:r w:rsidRPr="00884382">
              <w:t>(5?)</w:t>
            </w:r>
          </w:p>
        </w:tc>
        <w:tc>
          <w:tcPr>
            <w:tcW w:w="8089" w:type="dxa"/>
          </w:tcPr>
          <w:p w14:paraId="2F716539" w14:textId="410AAA3E" w:rsidR="00884382" w:rsidRDefault="00D6199D" w:rsidP="00DB7170">
            <w:pPr>
              <w:pStyle w:val="Listenabsatz"/>
              <w:numPr>
                <w:ilvl w:val="0"/>
                <w:numId w:val="3"/>
              </w:num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C06C7C9" wp14:editId="7F79B0D2">
                      <wp:simplePos x="0" y="0"/>
                      <wp:positionH relativeFrom="column">
                        <wp:posOffset>4358738</wp:posOffset>
                      </wp:positionH>
                      <wp:positionV relativeFrom="paragraph">
                        <wp:posOffset>96396</wp:posOffset>
                      </wp:positionV>
                      <wp:extent cx="1134093" cy="706582"/>
                      <wp:effectExtent l="0" t="0" r="28575" b="17780"/>
                      <wp:wrapNone/>
                      <wp:docPr id="56232033" name="Textfel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34093" cy="70658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0D5DA3B" w14:textId="7A11D7CE" w:rsidR="00D6199D" w:rsidRDefault="00D6199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990E8CF" wp14:editId="6740011F">
                                        <wp:extent cx="939800" cy="608330"/>
                                        <wp:effectExtent l="0" t="0" r="0" b="1270"/>
                                        <wp:docPr id="673645299" name="Grafik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73645299" name=""/>
                                                <pic:cNvPicPr/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39800" cy="6083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06C7C9" id="Textfeld 2" o:spid="_x0000_s1029" type="#_x0000_t202" style="position:absolute;left:0;text-align:left;margin-left:343.2pt;margin-top:7.6pt;width:89.3pt;height:55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" fillcolor="white [3201]" strokeweight=".5pt">
                      <v:textbox>
                        <w:txbxContent>
                          <w:p w14:paraId="40D5DA3B" w14:textId="7A11D7CE" w:rsidR="00D6199D" w:rsidRDefault="00D6199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90E8CF" wp14:editId="6740011F">
                                  <wp:extent cx="939800" cy="608330"/>
                                  <wp:effectExtent l="0" t="0" r="0" b="1270"/>
                                  <wp:docPr id="673645299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3645299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9800" cy="608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84382">
              <w:t>Schätzspiel Entfernungen AH S.49</w:t>
            </w:r>
          </w:p>
          <w:p w14:paraId="2C451732" w14:textId="77777777" w:rsidR="00884382" w:rsidRDefault="00884382" w:rsidP="00DB7170">
            <w:pPr>
              <w:pStyle w:val="Listenabsatz"/>
              <w:numPr>
                <w:ilvl w:val="1"/>
                <w:numId w:val="3"/>
              </w:numPr>
            </w:pPr>
            <w:r>
              <w:t>Ultraschallsensor AH S.48</w:t>
            </w:r>
          </w:p>
          <w:p w14:paraId="14C03816" w14:textId="77777777" w:rsidR="00884382" w:rsidRDefault="00884382" w:rsidP="00DB7170">
            <w:pPr>
              <w:pStyle w:val="Listenabsatz"/>
              <w:numPr>
                <w:ilvl w:val="1"/>
                <w:numId w:val="3"/>
              </w:numPr>
            </w:pPr>
            <w:r>
              <w:t>Personenzähler AH S.50</w:t>
            </w:r>
          </w:p>
          <w:p w14:paraId="19C801B4" w14:textId="6C175AD8" w:rsidR="00884382" w:rsidRPr="00037AFA" w:rsidRDefault="00884382" w:rsidP="00DB7170">
            <w:pPr>
              <w:pStyle w:val="Listenabsatz"/>
              <w:numPr>
                <w:ilvl w:val="1"/>
                <w:numId w:val="3"/>
              </w:numPr>
            </w:pPr>
            <w:r>
              <w:t>Diebstahlsicherung (Aufgabe selbst definieren: Annäherung,</w:t>
            </w:r>
            <w:r w:rsidR="00D6199D">
              <w:br/>
            </w:r>
            <w:r>
              <w:t>Helligkeit z.B. in Dose oder Schublade)</w:t>
            </w:r>
          </w:p>
        </w:tc>
      </w:tr>
      <w:tr w:rsidR="00884382" w14:paraId="018E3E32" w14:textId="77777777" w:rsidTr="00884382">
        <w:tc>
          <w:tcPr>
            <w:tcW w:w="695" w:type="dxa"/>
          </w:tcPr>
          <w:p w14:paraId="7C62F836" w14:textId="5B6A9403" w:rsidR="00884382" w:rsidRPr="00884382" w:rsidRDefault="00884382" w:rsidP="00884382">
            <w:pPr>
              <w:ind w:right="9"/>
              <w:jc w:val="center"/>
              <w:rPr>
                <w:color w:val="00B050"/>
                <w:lang w:val="en-GB"/>
              </w:rPr>
            </w:pPr>
            <w:r w:rsidRPr="00884382">
              <w:rPr>
                <w:color w:val="00B050"/>
                <w:lang w:val="en-GB"/>
              </w:rPr>
              <w:t>5</w:t>
            </w:r>
          </w:p>
        </w:tc>
        <w:tc>
          <w:tcPr>
            <w:tcW w:w="709" w:type="dxa"/>
          </w:tcPr>
          <w:p w14:paraId="7270C208" w14:textId="35E90A23" w:rsidR="00884382" w:rsidRPr="00884382" w:rsidRDefault="00884382" w:rsidP="00884382">
            <w:pPr>
              <w:jc w:val="center"/>
              <w:rPr>
                <w:color w:val="00B050"/>
                <w:lang w:val="en-GB"/>
              </w:rPr>
            </w:pPr>
            <w:r w:rsidRPr="00884382">
              <w:rPr>
                <w:color w:val="00B050"/>
                <w:lang w:val="en-GB"/>
              </w:rPr>
              <w:t>3</w:t>
            </w:r>
          </w:p>
        </w:tc>
        <w:tc>
          <w:tcPr>
            <w:tcW w:w="8089" w:type="dxa"/>
          </w:tcPr>
          <w:p w14:paraId="40C50A8E" w14:textId="0DE3BCB8" w:rsidR="00884382" w:rsidRPr="00B819AE" w:rsidRDefault="00884382" w:rsidP="00DB7170">
            <w:pPr>
              <w:pStyle w:val="Listenabsatz"/>
              <w:numPr>
                <w:ilvl w:val="0"/>
                <w:numId w:val="4"/>
              </w:numPr>
              <w:rPr>
                <w:lang w:val="en-GB"/>
              </w:rPr>
            </w:pPr>
            <w:r w:rsidRPr="00B819AE">
              <w:rPr>
                <w:lang w:val="en-GB"/>
              </w:rPr>
              <w:t>Calliope Motion Kit I (A</w:t>
            </w:r>
            <w:r>
              <w:rPr>
                <w:lang w:val="en-GB"/>
              </w:rPr>
              <w:t>H2 S.65ff.)</w:t>
            </w:r>
          </w:p>
          <w:p w14:paraId="6232BD6E" w14:textId="0F4156E5" w:rsidR="00884382" w:rsidRDefault="00884382" w:rsidP="00DB7170">
            <w:pPr>
              <w:pStyle w:val="Listenabsatz"/>
              <w:numPr>
                <w:ilvl w:val="1"/>
                <w:numId w:val="4"/>
              </w:numPr>
            </w:pPr>
            <w:r>
              <w:t>Kennenlernen der programmierbaren Elemente</w:t>
            </w:r>
          </w:p>
          <w:p w14:paraId="4F9A089D" w14:textId="11741774" w:rsidR="00884382" w:rsidRDefault="00884382" w:rsidP="00DB7170">
            <w:pPr>
              <w:pStyle w:val="Listenabsatz"/>
              <w:numPr>
                <w:ilvl w:val="1"/>
                <w:numId w:val="4"/>
              </w:numPr>
            </w:pPr>
            <w:r>
              <w:t>Geradeaus vorwärts und rückwärts fahren</w:t>
            </w:r>
          </w:p>
          <w:p w14:paraId="7C09083E" w14:textId="63495F33" w:rsidR="00884382" w:rsidRDefault="00884382" w:rsidP="00A56716">
            <w:pPr>
              <w:pStyle w:val="Listenabsatz"/>
              <w:numPr>
                <w:ilvl w:val="1"/>
                <w:numId w:val="4"/>
              </w:numPr>
            </w:pPr>
            <w:r>
              <w:t>Rechteck fahren</w:t>
            </w:r>
          </w:p>
        </w:tc>
      </w:tr>
      <w:tr w:rsidR="00884382" w14:paraId="757F83B8" w14:textId="77777777" w:rsidTr="00884382">
        <w:tc>
          <w:tcPr>
            <w:tcW w:w="695" w:type="dxa"/>
          </w:tcPr>
          <w:p w14:paraId="528B8562" w14:textId="22BD1E6B" w:rsidR="00884382" w:rsidRPr="00884382" w:rsidRDefault="00884382" w:rsidP="00884382">
            <w:pPr>
              <w:ind w:right="9"/>
              <w:jc w:val="center"/>
              <w:rPr>
                <w:color w:val="00B050"/>
              </w:rPr>
            </w:pPr>
            <w:r w:rsidRPr="00884382">
              <w:rPr>
                <w:color w:val="00B050"/>
              </w:rPr>
              <w:t>6</w:t>
            </w:r>
          </w:p>
        </w:tc>
        <w:tc>
          <w:tcPr>
            <w:tcW w:w="709" w:type="dxa"/>
          </w:tcPr>
          <w:p w14:paraId="5FFE7A67" w14:textId="4836BB3A" w:rsidR="00884382" w:rsidRPr="00884382" w:rsidRDefault="00884382" w:rsidP="00884382">
            <w:pPr>
              <w:jc w:val="center"/>
              <w:rPr>
                <w:color w:val="00B050"/>
              </w:rPr>
            </w:pPr>
            <w:r w:rsidRPr="00884382">
              <w:rPr>
                <w:color w:val="00B050"/>
              </w:rPr>
              <w:t>4</w:t>
            </w:r>
          </w:p>
        </w:tc>
        <w:tc>
          <w:tcPr>
            <w:tcW w:w="8089" w:type="dxa"/>
          </w:tcPr>
          <w:p w14:paraId="10D62483" w14:textId="6C8697CD" w:rsidR="00884382" w:rsidRDefault="00884382" w:rsidP="00DB7170">
            <w:pPr>
              <w:pStyle w:val="Listenabsatz"/>
              <w:numPr>
                <w:ilvl w:val="0"/>
                <w:numId w:val="4"/>
              </w:numPr>
            </w:pPr>
            <w:r>
              <w:t>Calliope Motion Kit II</w:t>
            </w:r>
          </w:p>
          <w:p w14:paraId="796F800D" w14:textId="77777777" w:rsidR="00A221B7" w:rsidRDefault="00A221B7" w:rsidP="00DB7170">
            <w:pPr>
              <w:pStyle w:val="Listenabsatz"/>
              <w:numPr>
                <w:ilvl w:val="1"/>
                <w:numId w:val="4"/>
              </w:numPr>
            </w:pPr>
            <w:r>
              <w:t>Fernbedienung programmieren (AH2 S.69)</w:t>
            </w:r>
          </w:p>
          <w:p w14:paraId="6CC8FC2F" w14:textId="633B282E" w:rsidR="00884382" w:rsidRDefault="00A221B7" w:rsidP="00A221B7">
            <w:pPr>
              <w:pStyle w:val="Listenabsatz"/>
              <w:numPr>
                <w:ilvl w:val="1"/>
                <w:numId w:val="4"/>
              </w:numPr>
            </w:pPr>
            <w:r>
              <w:t xml:space="preserve">alternativ: </w:t>
            </w:r>
            <w:r w:rsidR="00884382">
              <w:t>Schieber programmieren (Roboter räumt Fläche ab)</w:t>
            </w:r>
          </w:p>
        </w:tc>
      </w:tr>
      <w:tr w:rsidR="00884382" w14:paraId="532196B7" w14:textId="77777777" w:rsidTr="00884382">
        <w:tc>
          <w:tcPr>
            <w:tcW w:w="695" w:type="dxa"/>
          </w:tcPr>
          <w:p w14:paraId="1A24C534" w14:textId="3C3B3163" w:rsidR="00884382" w:rsidRDefault="00884382" w:rsidP="00884382">
            <w:pPr>
              <w:ind w:right="9"/>
              <w:jc w:val="center"/>
            </w:pPr>
            <w:r>
              <w:t>???</w:t>
            </w:r>
          </w:p>
        </w:tc>
        <w:tc>
          <w:tcPr>
            <w:tcW w:w="709" w:type="dxa"/>
          </w:tcPr>
          <w:p w14:paraId="6FE458AD" w14:textId="56A2E57C" w:rsidR="00884382" w:rsidRDefault="00884382" w:rsidP="00884382">
            <w:pPr>
              <w:jc w:val="center"/>
            </w:pPr>
            <w:r>
              <w:t>(5?)</w:t>
            </w:r>
          </w:p>
        </w:tc>
        <w:tc>
          <w:tcPr>
            <w:tcW w:w="8089" w:type="dxa"/>
          </w:tcPr>
          <w:p w14:paraId="359512DC" w14:textId="40AAB4BC" w:rsidR="00884382" w:rsidRDefault="00884382" w:rsidP="00DB7170">
            <w:pPr>
              <w:pStyle w:val="Listenabsatz"/>
              <w:numPr>
                <w:ilvl w:val="0"/>
                <w:numId w:val="4"/>
              </w:numPr>
            </w:pPr>
            <w:r>
              <w:t xml:space="preserve">Scratch einführen (Praxistransfer des Gelernten in eine komplett andere Umgebung und Programmiersprache) </w:t>
            </w:r>
            <w:hyperlink r:id="rId9" w:history="1">
              <w:r w:rsidRPr="00441300">
                <w:rPr>
                  <w:rStyle w:val="Hyperlink"/>
                </w:rPr>
                <w:t>https://scratch.mit.edu/</w:t>
              </w:r>
            </w:hyperlink>
            <w:r>
              <w:t xml:space="preserve"> </w:t>
            </w:r>
          </w:p>
          <w:p w14:paraId="33015877" w14:textId="77777777" w:rsidR="00884382" w:rsidRDefault="00884382" w:rsidP="00DB7170">
            <w:pPr>
              <w:pStyle w:val="Listenabsatz"/>
              <w:numPr>
                <w:ilvl w:val="1"/>
                <w:numId w:val="4"/>
              </w:numPr>
            </w:pPr>
            <w:r>
              <w:t>kurzes Projekt: aufeinander zugehende Figuren, Sprechblasen</w:t>
            </w:r>
          </w:p>
          <w:p w14:paraId="55AB9F33" w14:textId="5D274058" w:rsidR="00884382" w:rsidRDefault="00336FC6" w:rsidP="00DB7170">
            <w:pPr>
              <w:pStyle w:val="Listenabsatz"/>
              <w:numPr>
                <w:ilvl w:val="1"/>
                <w:numId w:val="4"/>
              </w:num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0B76F72" wp14:editId="0C4431FC">
                      <wp:simplePos x="0" y="0"/>
                      <wp:positionH relativeFrom="column">
                        <wp:posOffset>4186555</wp:posOffset>
                      </wp:positionH>
                      <wp:positionV relativeFrom="paragraph">
                        <wp:posOffset>114465</wp:posOffset>
                      </wp:positionV>
                      <wp:extent cx="1252228" cy="979714"/>
                      <wp:effectExtent l="0" t="0" r="24130" b="11430"/>
                      <wp:wrapNone/>
                      <wp:docPr id="1772658284" name="Textfeld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52228" cy="97971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C9B126A" w14:textId="29A13A4A" w:rsidR="00336FC6" w:rsidRDefault="00336FC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945F011" wp14:editId="3EED4367">
                                        <wp:extent cx="1105322" cy="825335"/>
                                        <wp:effectExtent l="0" t="0" r="0" b="0"/>
                                        <wp:docPr id="363477551" name="Grafik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63477551" name="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20691" cy="83681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B76F72" id="Textfeld 5" o:spid="_x0000_s1030" type="#_x0000_t202" style="position:absolute;left:0;text-align:left;margin-left:329.65pt;margin-top:9pt;width:98.6pt;height:77.1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" fillcolor="white [3201]" strokeweight=".5pt">
                      <v:textbox>
                        <w:txbxContent>
                          <w:p w14:paraId="5C9B126A" w14:textId="29A13A4A" w:rsidR="00336FC6" w:rsidRDefault="00336F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45F011" wp14:editId="3EED4367">
                                  <wp:extent cx="1105322" cy="825335"/>
                                  <wp:effectExtent l="0" t="0" r="0" b="0"/>
                                  <wp:docPr id="36347755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347755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0691" cy="8368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84382">
              <w:t>Figuren mit Kostümen und Klängen</w:t>
            </w:r>
          </w:p>
          <w:p w14:paraId="34075CCB" w14:textId="77777777" w:rsidR="00884382" w:rsidRDefault="00884382" w:rsidP="00DB7170">
            <w:pPr>
              <w:pStyle w:val="Listenabsatz"/>
              <w:numPr>
                <w:ilvl w:val="1"/>
                <w:numId w:val="4"/>
              </w:numPr>
            </w:pPr>
            <w:r>
              <w:t>Hintergründe</w:t>
            </w:r>
          </w:p>
          <w:p w14:paraId="197F957D" w14:textId="20E66B1A" w:rsidR="00884382" w:rsidRDefault="00884382" w:rsidP="00DB7170">
            <w:pPr>
              <w:pStyle w:val="Listenabsatz"/>
              <w:numPr>
                <w:ilvl w:val="1"/>
                <w:numId w:val="4"/>
              </w:numPr>
            </w:pPr>
            <w:proofErr w:type="spellStart"/>
            <w:r>
              <w:t>Scripte</w:t>
            </w:r>
            <w:proofErr w:type="spellEnd"/>
            <w:r>
              <w:t xml:space="preserve">: Klassen Ereignisse, Aussehen, Steuerung, </w:t>
            </w:r>
            <w:r w:rsidR="00336FC6">
              <w:br/>
            </w:r>
            <w:r>
              <w:t>Bewegung</w:t>
            </w:r>
          </w:p>
          <w:p w14:paraId="1CE688FA" w14:textId="47C4989B" w:rsidR="00884382" w:rsidRPr="00FF44A0" w:rsidRDefault="00884382" w:rsidP="00DB7170">
            <w:pPr>
              <w:pStyle w:val="Listenabsatz"/>
              <w:numPr>
                <w:ilvl w:val="1"/>
                <w:numId w:val="4"/>
              </w:numPr>
            </w:pPr>
            <w:r>
              <w:t>Kostüme editieren (!!Vektorgrafik!!)</w:t>
            </w:r>
          </w:p>
        </w:tc>
      </w:tr>
      <w:tr w:rsidR="00884382" w:rsidRPr="00DB7170" w14:paraId="49FBBAFE" w14:textId="77777777" w:rsidTr="00884382">
        <w:tc>
          <w:tcPr>
            <w:tcW w:w="695" w:type="dxa"/>
          </w:tcPr>
          <w:p w14:paraId="24930F2F" w14:textId="77777777" w:rsidR="00884382" w:rsidRPr="00884382" w:rsidRDefault="00884382" w:rsidP="00884382">
            <w:pPr>
              <w:ind w:right="9"/>
              <w:jc w:val="center"/>
              <w:rPr>
                <w:lang w:val="en-GB"/>
              </w:rPr>
            </w:pPr>
          </w:p>
        </w:tc>
        <w:tc>
          <w:tcPr>
            <w:tcW w:w="709" w:type="dxa"/>
          </w:tcPr>
          <w:p w14:paraId="538E58E7" w14:textId="5444E03B" w:rsidR="00884382" w:rsidRPr="00884382" w:rsidRDefault="00884382" w:rsidP="00884382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(6?)</w:t>
            </w:r>
          </w:p>
        </w:tc>
        <w:tc>
          <w:tcPr>
            <w:tcW w:w="8089" w:type="dxa"/>
          </w:tcPr>
          <w:p w14:paraId="1DE91A7D" w14:textId="262AD086" w:rsidR="00884382" w:rsidRDefault="00884382" w:rsidP="00DB7170">
            <w:pPr>
              <w:pStyle w:val="Listenabsatz"/>
              <w:numPr>
                <w:ilvl w:val="0"/>
                <w:numId w:val="4"/>
              </w:numPr>
              <w:rPr>
                <w:lang w:val="en-GB"/>
              </w:rPr>
            </w:pPr>
            <w:r w:rsidRPr="00DB7170">
              <w:rPr>
                <w:lang w:val="en-GB"/>
              </w:rPr>
              <w:t xml:space="preserve">Scratch </w:t>
            </w:r>
            <w:proofErr w:type="spellStart"/>
            <w:r w:rsidRPr="00DB7170">
              <w:rPr>
                <w:lang w:val="en-GB"/>
              </w:rPr>
              <w:t>mit</w:t>
            </w:r>
            <w:proofErr w:type="spellEnd"/>
            <w:r w:rsidRPr="00DB7170">
              <w:rPr>
                <w:lang w:val="en-GB"/>
              </w:rPr>
              <w:t xml:space="preserve"> Calliope (s. </w:t>
            </w:r>
            <w:proofErr w:type="spellStart"/>
            <w:r w:rsidRPr="00DB7170">
              <w:rPr>
                <w:lang w:val="en-GB"/>
              </w:rPr>
              <w:t>P</w:t>
            </w:r>
            <w:r>
              <w:rPr>
                <w:lang w:val="en-GB"/>
              </w:rPr>
              <w:t>rojketideen</w:t>
            </w:r>
            <w:proofErr w:type="spellEnd"/>
            <w:r>
              <w:rPr>
                <w:lang w:val="en-GB"/>
              </w:rPr>
              <w:t xml:space="preserve"> </w:t>
            </w:r>
            <w:hyperlink r:id="rId11" w:history="1">
              <w:r w:rsidRPr="00DB7170">
                <w:rPr>
                  <w:rStyle w:val="Hyperlink"/>
                  <w:lang w:val="en-GB"/>
                </w:rPr>
                <w:t>..\..\2025_Calliope_Folien_Scratch_Blocks.pdf</w:t>
              </w:r>
            </w:hyperlink>
          </w:p>
          <w:p w14:paraId="3FB322D0" w14:textId="77777777" w:rsidR="00884382" w:rsidRDefault="00884382" w:rsidP="00DB7170">
            <w:pPr>
              <w:pStyle w:val="Listenabsatz"/>
              <w:numPr>
                <w:ilvl w:val="1"/>
                <w:numId w:val="4"/>
              </w:numPr>
            </w:pPr>
            <w:r w:rsidRPr="00DB7170">
              <w:t>Figur mittels Lagesensor des C</w:t>
            </w:r>
            <w:r>
              <w:t>alliope animieren</w:t>
            </w:r>
          </w:p>
          <w:p w14:paraId="5F548EEB" w14:textId="6118E3D9" w:rsidR="00884382" w:rsidRPr="00DB7170" w:rsidRDefault="00884382" w:rsidP="00DB7170">
            <w:pPr>
              <w:pStyle w:val="Listenabsatz"/>
              <w:numPr>
                <w:ilvl w:val="1"/>
                <w:numId w:val="4"/>
              </w:numPr>
            </w:pPr>
            <w:r>
              <w:t>Übersetzung eines dt. Textes ins Spanische / Englische mit den Auswahlen der Calliope Tasten A oder B</w:t>
            </w:r>
          </w:p>
        </w:tc>
      </w:tr>
      <w:tr w:rsidR="00884382" w14:paraId="304A694C" w14:textId="77777777" w:rsidTr="00884382">
        <w:tc>
          <w:tcPr>
            <w:tcW w:w="695" w:type="dxa"/>
          </w:tcPr>
          <w:p w14:paraId="5BE32AAF" w14:textId="77777777" w:rsidR="00884382" w:rsidRDefault="00884382" w:rsidP="00884382">
            <w:pPr>
              <w:ind w:right="9"/>
              <w:jc w:val="center"/>
            </w:pPr>
          </w:p>
        </w:tc>
        <w:tc>
          <w:tcPr>
            <w:tcW w:w="709" w:type="dxa"/>
          </w:tcPr>
          <w:p w14:paraId="64456F2F" w14:textId="38BA3DD7" w:rsidR="00884382" w:rsidRDefault="00884382" w:rsidP="00884382">
            <w:pPr>
              <w:jc w:val="center"/>
            </w:pPr>
          </w:p>
        </w:tc>
        <w:tc>
          <w:tcPr>
            <w:tcW w:w="8089" w:type="dxa"/>
          </w:tcPr>
          <w:p w14:paraId="0C57EDF6" w14:textId="16F586EA" w:rsidR="00884382" w:rsidRDefault="00884382" w:rsidP="00DB7170">
            <w:pPr>
              <w:pStyle w:val="Listenabsatz"/>
              <w:numPr>
                <w:ilvl w:val="0"/>
                <w:numId w:val="4"/>
              </w:numPr>
            </w:pPr>
            <w:r>
              <w:t>Zusätzliche Projektideen</w:t>
            </w:r>
          </w:p>
          <w:p w14:paraId="1814C2F0" w14:textId="77777777" w:rsidR="00884382" w:rsidRDefault="00884382" w:rsidP="00DB7170">
            <w:pPr>
              <w:pStyle w:val="Listenabsatz"/>
              <w:numPr>
                <w:ilvl w:val="1"/>
                <w:numId w:val="4"/>
              </w:numPr>
            </w:pPr>
            <w:r>
              <w:t>Orakel AH S. 42</w:t>
            </w:r>
          </w:p>
          <w:p w14:paraId="66EA550B" w14:textId="77777777" w:rsidR="00884382" w:rsidRDefault="00884382" w:rsidP="00DB7170">
            <w:pPr>
              <w:pStyle w:val="Listenabsatz"/>
              <w:numPr>
                <w:ilvl w:val="1"/>
                <w:numId w:val="4"/>
              </w:numPr>
            </w:pPr>
            <w:r>
              <w:t>Eisthermometer AH S.38</w:t>
            </w:r>
          </w:p>
          <w:p w14:paraId="46CD79A3" w14:textId="77777777" w:rsidR="00884382" w:rsidRDefault="00884382" w:rsidP="00DB7170">
            <w:pPr>
              <w:pStyle w:val="Listenabsatz"/>
              <w:numPr>
                <w:ilvl w:val="2"/>
                <w:numId w:val="4"/>
              </w:numPr>
              <w:ind w:left="1879"/>
            </w:pPr>
            <w:r>
              <w:t>Einführung Temperatursensor (AH S.37)</w:t>
            </w:r>
          </w:p>
          <w:p w14:paraId="53C0389B" w14:textId="77777777" w:rsidR="00884382" w:rsidRDefault="00884382" w:rsidP="00DB7170">
            <w:pPr>
              <w:pStyle w:val="Listenabsatz"/>
              <w:numPr>
                <w:ilvl w:val="2"/>
                <w:numId w:val="4"/>
              </w:numPr>
              <w:ind w:left="1879"/>
            </w:pPr>
            <w:r>
              <w:t>vertiefen Sensoren allgemein, da Basis für nächste Stunden</w:t>
            </w:r>
          </w:p>
          <w:p w14:paraId="2EACA533" w14:textId="40B98F1E" w:rsidR="00884382" w:rsidRDefault="00884382" w:rsidP="00DB7170">
            <w:pPr>
              <w:pStyle w:val="Listenabsatz"/>
              <w:numPr>
                <w:ilvl w:val="1"/>
                <w:numId w:val="4"/>
              </w:numPr>
            </w:pPr>
            <w:r>
              <w:t>Diebstahlsicherung: Aufgabe selbst definieren -&gt; Alarm bei Helligkeit und/oder Annäherung</w:t>
            </w:r>
          </w:p>
        </w:tc>
      </w:tr>
    </w:tbl>
    <w:p w14:paraId="0BF380A8" w14:textId="5FD7F009" w:rsidR="00F452CE" w:rsidRPr="00F452CE" w:rsidRDefault="00F452CE" w:rsidP="00884382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kern w:val="0"/>
          <w:lang w:eastAsia="de-DE"/>
          <w14:ligatures w14:val="none"/>
        </w:rPr>
      </w:pPr>
    </w:p>
    <w:sectPr w:rsidR="00F452CE" w:rsidRPr="00F452CE" w:rsidSect="00884382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26B91"/>
    <w:multiLevelType w:val="multilevel"/>
    <w:tmpl w:val="D1425890"/>
    <w:lvl w:ilvl="0">
      <w:start w:val="1"/>
      <w:numFmt w:val="bullet"/>
      <w:lvlText w:val=""/>
      <w:lvlJc w:val="left"/>
      <w:pPr>
        <w:tabs>
          <w:tab w:val="num" w:pos="135"/>
        </w:tabs>
        <w:ind w:left="135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855"/>
        </w:tabs>
        <w:ind w:left="855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575"/>
        </w:tabs>
        <w:ind w:left="1575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295"/>
        </w:tabs>
        <w:ind w:left="2295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015"/>
        </w:tabs>
        <w:ind w:left="3015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735"/>
        </w:tabs>
        <w:ind w:left="3735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455"/>
        </w:tabs>
        <w:ind w:left="4455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175"/>
        </w:tabs>
        <w:ind w:left="5175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895"/>
        </w:tabs>
        <w:ind w:left="5895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C96B39"/>
    <w:multiLevelType w:val="hybridMultilevel"/>
    <w:tmpl w:val="44083E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EB6518"/>
    <w:multiLevelType w:val="hybridMultilevel"/>
    <w:tmpl w:val="0E1208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B060BB"/>
    <w:multiLevelType w:val="hybridMultilevel"/>
    <w:tmpl w:val="3D0A3A9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8F795E"/>
    <w:multiLevelType w:val="hybridMultilevel"/>
    <w:tmpl w:val="A5A8BE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9A0AC5"/>
    <w:multiLevelType w:val="hybridMultilevel"/>
    <w:tmpl w:val="9C667D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0942D0"/>
    <w:multiLevelType w:val="hybridMultilevel"/>
    <w:tmpl w:val="EF3694B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7959914">
    <w:abstractNumId w:val="3"/>
  </w:num>
  <w:num w:numId="2" w16cid:durableId="476460628">
    <w:abstractNumId w:val="6"/>
  </w:num>
  <w:num w:numId="3" w16cid:durableId="1009328945">
    <w:abstractNumId w:val="2"/>
  </w:num>
  <w:num w:numId="4" w16cid:durableId="2086762764">
    <w:abstractNumId w:val="1"/>
  </w:num>
  <w:num w:numId="5" w16cid:durableId="111216198">
    <w:abstractNumId w:val="0"/>
  </w:num>
  <w:num w:numId="6" w16cid:durableId="66466447">
    <w:abstractNumId w:val="4"/>
  </w:num>
  <w:num w:numId="7" w16cid:durableId="15502609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E48"/>
    <w:rsid w:val="00037AFA"/>
    <w:rsid w:val="0004699F"/>
    <w:rsid w:val="000900FC"/>
    <w:rsid w:val="000B2DAD"/>
    <w:rsid w:val="000D1E48"/>
    <w:rsid w:val="00153236"/>
    <w:rsid w:val="001C765F"/>
    <w:rsid w:val="002148F3"/>
    <w:rsid w:val="002C33E4"/>
    <w:rsid w:val="00301DA3"/>
    <w:rsid w:val="00304DEB"/>
    <w:rsid w:val="00336FC6"/>
    <w:rsid w:val="003774EB"/>
    <w:rsid w:val="00405470"/>
    <w:rsid w:val="00562431"/>
    <w:rsid w:val="00615791"/>
    <w:rsid w:val="00631DB1"/>
    <w:rsid w:val="00660F52"/>
    <w:rsid w:val="006F7CA5"/>
    <w:rsid w:val="00762F6F"/>
    <w:rsid w:val="00877537"/>
    <w:rsid w:val="00884382"/>
    <w:rsid w:val="00995A52"/>
    <w:rsid w:val="00A221B7"/>
    <w:rsid w:val="00A56716"/>
    <w:rsid w:val="00A85419"/>
    <w:rsid w:val="00AC5E2B"/>
    <w:rsid w:val="00AF2903"/>
    <w:rsid w:val="00B25F8D"/>
    <w:rsid w:val="00B819AE"/>
    <w:rsid w:val="00BD330D"/>
    <w:rsid w:val="00C468E9"/>
    <w:rsid w:val="00D3563F"/>
    <w:rsid w:val="00D6199D"/>
    <w:rsid w:val="00DB7170"/>
    <w:rsid w:val="00E37DC0"/>
    <w:rsid w:val="00F452CE"/>
    <w:rsid w:val="00FF4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0252F7"/>
  <w15:chartTrackingRefBased/>
  <w15:docId w15:val="{1D747143-7939-4246-AF4D-54DF99E93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0D1E4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304DEB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F452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e-DE"/>
      <w14:ligatures w14:val="none"/>
    </w:rPr>
  </w:style>
  <w:style w:type="character" w:styleId="Hyperlink">
    <w:name w:val="Hyperlink"/>
    <w:basedOn w:val="Absatz-Standardschriftart"/>
    <w:uiPriority w:val="99"/>
    <w:unhideWhenUsed/>
    <w:rsid w:val="00F452CE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452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608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../../2025_Calliope_Folien_Scratch_Blocks.pdf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scratch.mit.edu/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273</Words>
  <Characters>1721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Gross</dc:creator>
  <cp:keywords/>
  <dc:description/>
  <cp:lastModifiedBy>Tim Gross</cp:lastModifiedBy>
  <cp:revision>24</cp:revision>
  <cp:lastPrinted>2025-03-31T08:50:00Z</cp:lastPrinted>
  <dcterms:created xsi:type="dcterms:W3CDTF">2024-08-20T06:32:00Z</dcterms:created>
  <dcterms:modified xsi:type="dcterms:W3CDTF">2025-04-26T12:46:00Z</dcterms:modified>
</cp:coreProperties>
</file>